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3E" w:rsidRDefault="00317F3E" w:rsidP="00E84FFE">
      <w:pPr>
        <w:snapToGrid w:val="0"/>
        <w:spacing w:line="340" w:lineRule="exact"/>
        <w:jc w:val="center"/>
        <w:rPr>
          <w:rFonts w:ascii="標楷體" w:eastAsia="標楷體" w:hAnsi="標楷體"/>
          <w:sz w:val="34"/>
          <w:szCs w:val="34"/>
        </w:rPr>
      </w:pPr>
      <w:r w:rsidRPr="00894880">
        <w:rPr>
          <w:rFonts w:ascii="標楷體" w:eastAsia="標楷體" w:hAnsi="標楷體" w:hint="eastAsia"/>
          <w:sz w:val="34"/>
          <w:szCs w:val="34"/>
        </w:rPr>
        <w:t>屏榮學校財團法人屏東縣屏榮高級中學附設私立屏榮幼兒園</w:t>
      </w:r>
    </w:p>
    <w:p w:rsidR="00317F3E" w:rsidRDefault="00402EBE" w:rsidP="00E84FFE">
      <w:pPr>
        <w:snapToGrid w:val="0"/>
        <w:spacing w:line="340" w:lineRule="exact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登記</w:t>
      </w:r>
      <w:r w:rsidR="00317F3E" w:rsidRPr="00894880">
        <w:rPr>
          <w:rFonts w:ascii="標楷體" w:eastAsia="標楷體" w:hAnsi="標楷體" w:hint="eastAsia"/>
          <w:sz w:val="34"/>
          <w:szCs w:val="34"/>
        </w:rPr>
        <w:t>表</w:t>
      </w:r>
    </w:p>
    <w:p w:rsidR="00317F3E" w:rsidRDefault="00317F3E" w:rsidP="00E84FFE">
      <w:pPr>
        <w:snapToGrid w:val="0"/>
        <w:spacing w:line="340" w:lineRule="exact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</w:t>
      </w:r>
      <w:r w:rsidRPr="00F353A0">
        <w:rPr>
          <w:rFonts w:ascii="標楷體" w:eastAsia="標楷體" w:hAnsi="標楷體" w:hint="eastAsia"/>
          <w:sz w:val="26"/>
          <w:szCs w:val="26"/>
        </w:rPr>
        <w:t>日期:   年   月  日</w:t>
      </w:r>
    </w:p>
    <w:tbl>
      <w:tblPr>
        <w:tblpPr w:leftFromText="180" w:rightFromText="180" w:vertAnchor="text" w:horzAnchor="margin" w:tblpY="9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467"/>
        <w:gridCol w:w="1134"/>
        <w:gridCol w:w="1276"/>
        <w:gridCol w:w="992"/>
        <w:gridCol w:w="1843"/>
        <w:gridCol w:w="708"/>
        <w:gridCol w:w="567"/>
        <w:gridCol w:w="567"/>
        <w:gridCol w:w="993"/>
      </w:tblGrid>
      <w:tr w:rsidR="00AB4442" w:rsidTr="00AB4442">
        <w:trPr>
          <w:trHeight w:val="6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42" w:rsidRPr="00456FBC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幼 生</w:t>
            </w:r>
          </w:p>
          <w:p w:rsidR="00AB4442" w:rsidRPr="00456FBC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姓 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AB4442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出 生</w:t>
            </w:r>
          </w:p>
          <w:p w:rsidR="00AB4442" w:rsidRPr="00456FBC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日 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年  月  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胎數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6C80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56FBC">
              <w:rPr>
                <w:rFonts w:ascii="標楷體" w:eastAsia="標楷體" w:hAnsi="標楷體" w:hint="eastAsia"/>
              </w:rPr>
              <w:t>□男生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AB4442" w:rsidRPr="00456FBC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</w:rPr>
              <w:t>□女生</w:t>
            </w:r>
          </w:p>
        </w:tc>
      </w:tr>
      <w:tr w:rsidR="00AB4442" w:rsidTr="00B75799">
        <w:trPr>
          <w:trHeight w:val="242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AB444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</w:p>
          <w:p w:rsidR="00AB4442" w:rsidRPr="00456FBC" w:rsidRDefault="00AB4442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  <w:tc>
          <w:tcPr>
            <w:tcW w:w="95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442" w:rsidRPr="00AB4442" w:rsidRDefault="00AB4442" w:rsidP="00AB4442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□一般生           </w:t>
            </w:r>
          </w:p>
          <w:p w:rsidR="00AB4442" w:rsidRPr="00AB4442" w:rsidRDefault="00AB4442" w:rsidP="00AB4442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□中低收入戶家庭(檢附中低收入戶證明文件)       </w:t>
            </w:r>
          </w:p>
          <w:p w:rsidR="00AB4442" w:rsidRPr="00AB4442" w:rsidRDefault="00AB4442" w:rsidP="00AB4442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□原住民(檢附戶籍謄本影本)               </w:t>
            </w:r>
          </w:p>
          <w:p w:rsidR="00AB4442" w:rsidRPr="00AB4442" w:rsidRDefault="00AB4442" w:rsidP="00AB4442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>□身心障礙幼兒(檢附鑑定安置結果通知單)</w:t>
            </w:r>
          </w:p>
          <w:p w:rsidR="00AB4442" w:rsidRPr="00AB4442" w:rsidRDefault="00AB4442" w:rsidP="00AB4442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>□屏榮高中及附屬單位教職員工直系親屬(檢附識別證)</w:t>
            </w:r>
          </w:p>
          <w:p w:rsidR="00B75799" w:rsidRPr="00B75799" w:rsidRDefault="00AB4442" w:rsidP="00AB4442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  姓名</w:t>
            </w:r>
            <w:r w:rsidRPr="00B757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 關係：</w:t>
            </w:r>
            <w:r w:rsidR="00B75799" w:rsidRPr="00B757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</w:p>
          <w:p w:rsidR="00AB4442" w:rsidRPr="00AB4442" w:rsidRDefault="00B75799" w:rsidP="00AB4442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□現役軍人子女</w:t>
            </w: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>(檢附識別證)</w:t>
            </w:r>
            <w:r w:rsidR="00AB4442"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</w:p>
          <w:p w:rsidR="00AB4442" w:rsidRPr="00E57D95" w:rsidRDefault="00AB4442" w:rsidP="00AB4442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□就讀幼兒親兄弟姊妹：姓名 </w:t>
            </w:r>
            <w:r w:rsidRPr="00B757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  <w:r w:rsidR="00B757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</w:p>
        </w:tc>
      </w:tr>
      <w:tr w:rsidR="00317F3E" w:rsidTr="00AB4442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F3E" w:rsidRDefault="00317F3E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 長</w:t>
            </w:r>
          </w:p>
          <w:p w:rsidR="00317F3E" w:rsidRDefault="00317F3E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 名</w:t>
            </w:r>
          </w:p>
          <w:p w:rsidR="00317F3E" w:rsidRPr="00456FBC" w:rsidRDefault="00317F3E" w:rsidP="00AB444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 話</w:t>
            </w:r>
          </w:p>
        </w:tc>
        <w:tc>
          <w:tcPr>
            <w:tcW w:w="954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F3E" w:rsidRPr="00456FBC" w:rsidRDefault="00317F3E" w:rsidP="00AB444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優先聯絡人：</w:t>
            </w:r>
            <w:r w:rsidRPr="001509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800A8">
              <w:rPr>
                <w:rFonts w:ascii="標楷體" w:eastAsia="標楷體" w:hAnsi="標楷體" w:hint="eastAsia"/>
                <w:sz w:val="26"/>
                <w:szCs w:val="26"/>
              </w:rPr>
              <w:t>關係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509A6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509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</w:p>
        </w:tc>
      </w:tr>
    </w:tbl>
    <w:p w:rsidR="00317F3E" w:rsidRDefault="00317F3E" w:rsidP="00E84FFE">
      <w:pPr>
        <w:pStyle w:val="a9"/>
        <w:spacing w:line="340" w:lineRule="exact"/>
        <w:jc w:val="left"/>
      </w:pPr>
      <w:r>
        <w:rPr>
          <w:rFonts w:hint="eastAsia"/>
        </w:rPr>
        <w:t xml:space="preserve">                                                      家長簽名：</w:t>
      </w:r>
    </w:p>
    <w:p w:rsidR="00317F3E" w:rsidRDefault="00317F3E" w:rsidP="00317F3E">
      <w:r>
        <w:rPr>
          <w:rFonts w:hint="eastAsia"/>
        </w:rPr>
        <w:t>-----------------------------</w:t>
      </w:r>
      <w:r>
        <w:rPr>
          <w:rFonts w:hint="eastAsia"/>
        </w:rPr>
        <w:sym w:font="Wingdings 2" w:char="F026"/>
      </w:r>
      <w:r>
        <w:rPr>
          <w:rFonts w:hint="eastAsia"/>
        </w:rPr>
        <w:t>--------------------</w:t>
      </w:r>
      <w:r w:rsidRPr="00C818D1">
        <w:rPr>
          <w:rFonts w:ascii="標楷體" w:eastAsia="標楷體" w:hAnsi="標楷體" w:hint="eastAsia"/>
          <w:sz w:val="26"/>
          <w:szCs w:val="26"/>
        </w:rPr>
        <w:t>以下備註請家長自行保留</w:t>
      </w:r>
      <w:r w:rsidRPr="00C818D1">
        <w:rPr>
          <w:rFonts w:hint="eastAsia"/>
          <w:sz w:val="26"/>
          <w:szCs w:val="26"/>
        </w:rPr>
        <w:t>---</w:t>
      </w:r>
      <w:r>
        <w:rPr>
          <w:rFonts w:hint="eastAsia"/>
        </w:rPr>
        <w:t>---------------------</w:t>
      </w:r>
      <w:r>
        <w:rPr>
          <w:rFonts w:hint="eastAsia"/>
        </w:rPr>
        <w:sym w:font="Wingdings 2" w:char="F026"/>
      </w:r>
      <w:r>
        <w:rPr>
          <w:rFonts w:hint="eastAsia"/>
        </w:rPr>
        <w:t>-----------------------</w:t>
      </w:r>
    </w:p>
    <w:p w:rsidR="00317F3E" w:rsidRPr="00C818D1" w:rsidRDefault="00317F3E" w:rsidP="00317F3E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C818D1">
        <w:rPr>
          <w:rFonts w:ascii="標楷體" w:eastAsia="標楷體" w:hAnsi="標楷體" w:hint="eastAsia"/>
          <w:sz w:val="26"/>
          <w:szCs w:val="26"/>
        </w:rPr>
        <w:t>備註：</w:t>
      </w:r>
    </w:p>
    <w:p w:rsidR="00317F3E" w:rsidRPr="007D530E" w:rsidRDefault="00317F3E" w:rsidP="00317F3E">
      <w:pPr>
        <w:pStyle w:val="ad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6"/>
          <w:szCs w:val="26"/>
        </w:rPr>
      </w:pPr>
      <w:r w:rsidRPr="00E7077A">
        <w:rPr>
          <w:rFonts w:ascii="標楷體" w:eastAsia="標楷體" w:hAnsi="標楷體" w:hint="eastAsia"/>
          <w:sz w:val="26"/>
          <w:szCs w:val="26"/>
        </w:rPr>
        <w:t>以上</w:t>
      </w:r>
      <w:r w:rsidRPr="007D530E">
        <w:rPr>
          <w:rFonts w:ascii="標楷體" w:eastAsia="標楷體" w:hAnsi="標楷體" w:hint="eastAsia"/>
          <w:sz w:val="26"/>
          <w:szCs w:val="26"/>
        </w:rPr>
        <w:t>個資僅限於本園使用，不另作其他用途。</w:t>
      </w:r>
    </w:p>
    <w:p w:rsidR="00E84FFE" w:rsidRPr="00271647" w:rsidRDefault="00E84FFE" w:rsidP="00E84FFE">
      <w:pPr>
        <w:pStyle w:val="ad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依準公共化幼兒園法規第12條規定，申請入學人數超過可招收人數時，應辦理公開抽籤相關</w:t>
      </w:r>
      <w:r w:rsidRPr="00271647">
        <w:rPr>
          <w:rFonts w:ascii="標楷體" w:eastAsia="標楷體" w:hAnsi="標楷體" w:hint="eastAsia"/>
          <w:sz w:val="26"/>
          <w:szCs w:val="26"/>
        </w:rPr>
        <w:t>訊息於公告本園網頁，如有疑問請撥</w:t>
      </w:r>
      <w:r>
        <w:rPr>
          <w:rFonts w:ascii="標楷體" w:eastAsia="標楷體" w:hAnsi="標楷體" w:hint="eastAsia"/>
          <w:sz w:val="26"/>
          <w:szCs w:val="26"/>
        </w:rPr>
        <w:t>08-</w:t>
      </w:r>
      <w:r w:rsidRPr="00271647">
        <w:rPr>
          <w:rFonts w:ascii="標楷體" w:eastAsia="標楷體" w:hAnsi="標楷體" w:hint="eastAsia"/>
          <w:sz w:val="26"/>
          <w:szCs w:val="26"/>
        </w:rPr>
        <w:t>7235789詢問，不再另行通知。</w:t>
      </w:r>
    </w:p>
    <w:p w:rsidR="00317F3E" w:rsidRDefault="00317F3E" w:rsidP="00317F3E">
      <w:pPr>
        <w:snapToGrid w:val="0"/>
        <w:spacing w:line="320" w:lineRule="exact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34"/>
          <w:szCs w:val="34"/>
        </w:rPr>
        <w:t xml:space="preserve">              </w:t>
      </w:r>
      <w:r w:rsidRPr="00271647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</w:t>
      </w:r>
      <w:r w:rsidRPr="00271647">
        <w:rPr>
          <w:rFonts w:ascii="標楷體" w:eastAsia="標楷體" w:hAnsi="標楷體" w:hint="eastAsia"/>
          <w:sz w:val="26"/>
          <w:szCs w:val="26"/>
        </w:rPr>
        <w:t>屏榮幼兒園</w:t>
      </w:r>
      <w:r w:rsidR="00E84FFE">
        <w:rPr>
          <w:rFonts w:ascii="標楷體" w:eastAsia="標楷體" w:hAnsi="標楷體" w:hint="eastAsia"/>
          <w:sz w:val="26"/>
          <w:szCs w:val="26"/>
        </w:rPr>
        <w:t>啟</w:t>
      </w:r>
    </w:p>
    <w:p w:rsidR="00E84FFE" w:rsidRDefault="00E84FFE" w:rsidP="00317F3E">
      <w:pPr>
        <w:snapToGrid w:val="0"/>
        <w:spacing w:line="320" w:lineRule="exact"/>
        <w:jc w:val="center"/>
        <w:rPr>
          <w:rFonts w:ascii="標楷體" w:eastAsia="標楷體" w:hAnsi="標楷體"/>
          <w:sz w:val="26"/>
          <w:szCs w:val="26"/>
        </w:rPr>
      </w:pPr>
    </w:p>
    <w:p w:rsidR="00AB4442" w:rsidRDefault="00AB4442" w:rsidP="00AB4442">
      <w:pPr>
        <w:snapToGrid w:val="0"/>
        <w:spacing w:line="340" w:lineRule="exact"/>
        <w:jc w:val="center"/>
        <w:rPr>
          <w:rFonts w:ascii="標楷體" w:eastAsia="標楷體" w:hAnsi="標楷體"/>
          <w:sz w:val="34"/>
          <w:szCs w:val="34"/>
        </w:rPr>
      </w:pPr>
      <w:r w:rsidRPr="00894880">
        <w:rPr>
          <w:rFonts w:ascii="標楷體" w:eastAsia="標楷體" w:hAnsi="標楷體" w:hint="eastAsia"/>
          <w:sz w:val="34"/>
          <w:szCs w:val="34"/>
        </w:rPr>
        <w:t>屏榮學校財團法人屏東縣屏榮高級中學附設私立屏榮幼兒園</w:t>
      </w:r>
    </w:p>
    <w:p w:rsidR="00AB4442" w:rsidRDefault="00AB4442" w:rsidP="00AB4442">
      <w:pPr>
        <w:snapToGrid w:val="0"/>
        <w:spacing w:line="340" w:lineRule="exact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登記</w:t>
      </w:r>
      <w:r w:rsidRPr="00894880">
        <w:rPr>
          <w:rFonts w:ascii="標楷體" w:eastAsia="標楷體" w:hAnsi="標楷體" w:hint="eastAsia"/>
          <w:sz w:val="34"/>
          <w:szCs w:val="34"/>
        </w:rPr>
        <w:t>表</w:t>
      </w:r>
    </w:p>
    <w:p w:rsidR="00AB4442" w:rsidRDefault="00AB4442" w:rsidP="00AB4442">
      <w:pPr>
        <w:snapToGrid w:val="0"/>
        <w:spacing w:line="340" w:lineRule="exact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</w:t>
      </w:r>
      <w:r w:rsidRPr="00F353A0">
        <w:rPr>
          <w:rFonts w:ascii="標楷體" w:eastAsia="標楷體" w:hAnsi="標楷體" w:hint="eastAsia"/>
          <w:sz w:val="26"/>
          <w:szCs w:val="26"/>
        </w:rPr>
        <w:t>日期:   年   月  日</w:t>
      </w:r>
    </w:p>
    <w:tbl>
      <w:tblPr>
        <w:tblpPr w:leftFromText="180" w:rightFromText="180" w:vertAnchor="text" w:horzAnchor="margin" w:tblpY="9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467"/>
        <w:gridCol w:w="1134"/>
        <w:gridCol w:w="1276"/>
        <w:gridCol w:w="992"/>
        <w:gridCol w:w="1843"/>
        <w:gridCol w:w="708"/>
        <w:gridCol w:w="567"/>
        <w:gridCol w:w="567"/>
        <w:gridCol w:w="993"/>
      </w:tblGrid>
      <w:tr w:rsidR="00AB4442" w:rsidTr="00FF053E">
        <w:trPr>
          <w:trHeight w:val="6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42" w:rsidRPr="00456FBC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幼 生</w:t>
            </w:r>
          </w:p>
          <w:p w:rsidR="00AB4442" w:rsidRPr="00456FBC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姓 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AB4442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出 生</w:t>
            </w:r>
          </w:p>
          <w:p w:rsidR="00AB4442" w:rsidRPr="00456FBC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日 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年  月  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胎數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6C80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56FBC">
              <w:rPr>
                <w:rFonts w:ascii="標楷體" w:eastAsia="標楷體" w:hAnsi="標楷體" w:hint="eastAsia"/>
              </w:rPr>
              <w:t>□男生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AB4442" w:rsidRPr="00456FBC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</w:rPr>
              <w:t>□女生</w:t>
            </w:r>
          </w:p>
        </w:tc>
      </w:tr>
      <w:tr w:rsidR="00B75799" w:rsidTr="00B75799">
        <w:trPr>
          <w:trHeight w:val="2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99" w:rsidRPr="00456FBC" w:rsidRDefault="00B75799" w:rsidP="00B7579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</w:p>
          <w:p w:rsidR="00B75799" w:rsidRPr="00456FBC" w:rsidRDefault="00B75799" w:rsidP="00B75799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  <w:tc>
          <w:tcPr>
            <w:tcW w:w="95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99" w:rsidRPr="00AB4442" w:rsidRDefault="00B75799" w:rsidP="00B75799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□一般生           </w:t>
            </w:r>
          </w:p>
          <w:p w:rsidR="00B75799" w:rsidRPr="00AB4442" w:rsidRDefault="00B75799" w:rsidP="00B75799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□中低收入戶家庭(檢附中低收入戶證明文件)       </w:t>
            </w:r>
          </w:p>
          <w:p w:rsidR="00B75799" w:rsidRPr="00AB4442" w:rsidRDefault="00B75799" w:rsidP="00B75799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□原住民(檢附戶籍謄本影本)               </w:t>
            </w:r>
          </w:p>
          <w:p w:rsidR="00B75799" w:rsidRPr="00AB4442" w:rsidRDefault="00B75799" w:rsidP="00B75799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>□身心障礙幼兒(檢附鑑定安置結果通知單)</w:t>
            </w:r>
          </w:p>
          <w:p w:rsidR="00B75799" w:rsidRPr="00AB4442" w:rsidRDefault="00B75799" w:rsidP="00B75799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>□屏榮高中及附屬單位教職員工直系親屬(檢附識別證)</w:t>
            </w:r>
          </w:p>
          <w:p w:rsidR="00B75799" w:rsidRPr="00B75799" w:rsidRDefault="00B75799" w:rsidP="00B75799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  姓名</w:t>
            </w:r>
            <w:r w:rsidRPr="00B757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 關係：</w:t>
            </w:r>
            <w:r w:rsidRPr="00B757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</w:p>
          <w:p w:rsidR="00B75799" w:rsidRPr="00AB4442" w:rsidRDefault="00B75799" w:rsidP="00B75799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□現役軍人子女</w:t>
            </w: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>(檢附識別證)</w:t>
            </w: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</w:p>
          <w:p w:rsidR="00B75799" w:rsidRPr="00E57D95" w:rsidRDefault="00B75799" w:rsidP="00B75799">
            <w:pPr>
              <w:snapToGrid w:val="0"/>
              <w:spacing w:line="3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442">
              <w:rPr>
                <w:rFonts w:ascii="標楷體" w:eastAsia="標楷體" w:hAnsi="標楷體" w:hint="eastAsia"/>
                <w:sz w:val="26"/>
                <w:szCs w:val="26"/>
              </w:rPr>
              <w:t xml:space="preserve">□就讀幼兒親兄弟姊妹：姓名 </w:t>
            </w:r>
            <w:r w:rsidRPr="00B757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</w:p>
        </w:tc>
      </w:tr>
      <w:tr w:rsidR="00AB4442" w:rsidTr="00FF053E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 長</w:t>
            </w:r>
          </w:p>
          <w:p w:rsidR="00AB4442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 名</w:t>
            </w:r>
          </w:p>
          <w:p w:rsidR="00AB4442" w:rsidRPr="00456FBC" w:rsidRDefault="00AB4442" w:rsidP="00FF053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 話</w:t>
            </w:r>
          </w:p>
        </w:tc>
        <w:tc>
          <w:tcPr>
            <w:tcW w:w="954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442" w:rsidRPr="00456FBC" w:rsidRDefault="00AB4442" w:rsidP="00FF053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優先聯絡人：</w:t>
            </w:r>
            <w:r w:rsidRPr="001509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800A8">
              <w:rPr>
                <w:rFonts w:ascii="標楷體" w:eastAsia="標楷體" w:hAnsi="標楷體" w:hint="eastAsia"/>
                <w:sz w:val="26"/>
                <w:szCs w:val="26"/>
              </w:rPr>
              <w:t>關係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509A6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509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</w:p>
        </w:tc>
      </w:tr>
    </w:tbl>
    <w:p w:rsidR="00AB4442" w:rsidRDefault="00AB4442" w:rsidP="00AB4442">
      <w:pPr>
        <w:pStyle w:val="a9"/>
        <w:spacing w:line="340" w:lineRule="exact"/>
        <w:jc w:val="left"/>
      </w:pPr>
      <w:r>
        <w:rPr>
          <w:rFonts w:hint="eastAsia"/>
        </w:rPr>
        <w:t xml:space="preserve">                                                      家長簽名：</w:t>
      </w:r>
    </w:p>
    <w:p w:rsidR="00AB4442" w:rsidRDefault="00AB4442" w:rsidP="00AB4442">
      <w:r>
        <w:rPr>
          <w:rFonts w:hint="eastAsia"/>
        </w:rPr>
        <w:t>-----------------------------</w:t>
      </w:r>
      <w:r>
        <w:rPr>
          <w:rFonts w:hint="eastAsia"/>
        </w:rPr>
        <w:sym w:font="Wingdings 2" w:char="F026"/>
      </w:r>
      <w:r>
        <w:rPr>
          <w:rFonts w:hint="eastAsia"/>
        </w:rPr>
        <w:t>--------------------</w:t>
      </w:r>
      <w:r w:rsidRPr="00C818D1">
        <w:rPr>
          <w:rFonts w:ascii="標楷體" w:eastAsia="標楷體" w:hAnsi="標楷體" w:hint="eastAsia"/>
          <w:sz w:val="26"/>
          <w:szCs w:val="26"/>
        </w:rPr>
        <w:t>以下備註請家長自行保留</w:t>
      </w:r>
      <w:r w:rsidRPr="00C818D1">
        <w:rPr>
          <w:rFonts w:hint="eastAsia"/>
          <w:sz w:val="26"/>
          <w:szCs w:val="26"/>
        </w:rPr>
        <w:t>---</w:t>
      </w:r>
      <w:r>
        <w:rPr>
          <w:rFonts w:hint="eastAsia"/>
        </w:rPr>
        <w:t>---------------------</w:t>
      </w:r>
      <w:r>
        <w:rPr>
          <w:rFonts w:hint="eastAsia"/>
        </w:rPr>
        <w:sym w:font="Wingdings 2" w:char="F026"/>
      </w:r>
      <w:r>
        <w:rPr>
          <w:rFonts w:hint="eastAsia"/>
        </w:rPr>
        <w:t>-----------------------</w:t>
      </w:r>
    </w:p>
    <w:p w:rsidR="00AB4442" w:rsidRPr="00C818D1" w:rsidRDefault="00AB4442" w:rsidP="00AB4442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C818D1">
        <w:rPr>
          <w:rFonts w:ascii="標楷體" w:eastAsia="標楷體" w:hAnsi="標楷體" w:hint="eastAsia"/>
          <w:sz w:val="26"/>
          <w:szCs w:val="26"/>
        </w:rPr>
        <w:t>備註：</w:t>
      </w:r>
    </w:p>
    <w:p w:rsidR="00AB4442" w:rsidRPr="007D530E" w:rsidRDefault="00AB4442" w:rsidP="00AB4442">
      <w:pPr>
        <w:pStyle w:val="ad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  <w:sz w:val="26"/>
          <w:szCs w:val="26"/>
        </w:rPr>
      </w:pPr>
      <w:r w:rsidRPr="00E7077A">
        <w:rPr>
          <w:rFonts w:ascii="標楷體" w:eastAsia="標楷體" w:hAnsi="標楷體" w:hint="eastAsia"/>
          <w:sz w:val="26"/>
          <w:szCs w:val="26"/>
        </w:rPr>
        <w:t>以上</w:t>
      </w:r>
      <w:r w:rsidRPr="007D530E">
        <w:rPr>
          <w:rFonts w:ascii="標楷體" w:eastAsia="標楷體" w:hAnsi="標楷體" w:hint="eastAsia"/>
          <w:sz w:val="26"/>
          <w:szCs w:val="26"/>
        </w:rPr>
        <w:t>個資僅限於本園使用，不另作其他用途。</w:t>
      </w:r>
    </w:p>
    <w:p w:rsidR="00AB4442" w:rsidRPr="00271647" w:rsidRDefault="00AB4442" w:rsidP="00AB4442">
      <w:pPr>
        <w:pStyle w:val="ad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依準公共化幼兒園法規第12條規定，申請入學人數超過可招收人數時，應辦理公開抽籤相關</w:t>
      </w:r>
      <w:r w:rsidRPr="00271647">
        <w:rPr>
          <w:rFonts w:ascii="標楷體" w:eastAsia="標楷體" w:hAnsi="標楷體" w:hint="eastAsia"/>
          <w:sz w:val="26"/>
          <w:szCs w:val="26"/>
        </w:rPr>
        <w:t>訊息於公告本園網頁，如有疑問請撥</w:t>
      </w:r>
      <w:r>
        <w:rPr>
          <w:rFonts w:ascii="標楷體" w:eastAsia="標楷體" w:hAnsi="標楷體" w:hint="eastAsia"/>
          <w:sz w:val="26"/>
          <w:szCs w:val="26"/>
        </w:rPr>
        <w:t>08-</w:t>
      </w:r>
      <w:r w:rsidRPr="00271647">
        <w:rPr>
          <w:rFonts w:ascii="標楷體" w:eastAsia="標楷體" w:hAnsi="標楷體" w:hint="eastAsia"/>
          <w:sz w:val="26"/>
          <w:szCs w:val="26"/>
        </w:rPr>
        <w:t>7235789詢問，不再另行通知。</w:t>
      </w:r>
    </w:p>
    <w:p w:rsidR="00AB4442" w:rsidRDefault="00AB4442" w:rsidP="00AB4442">
      <w:pPr>
        <w:snapToGrid w:val="0"/>
        <w:spacing w:line="320" w:lineRule="exact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34"/>
          <w:szCs w:val="34"/>
        </w:rPr>
        <w:t xml:space="preserve">              </w:t>
      </w:r>
      <w:r w:rsidRPr="00271647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</w:t>
      </w:r>
      <w:r w:rsidRPr="00271647">
        <w:rPr>
          <w:rFonts w:ascii="標楷體" w:eastAsia="標楷體" w:hAnsi="標楷體" w:hint="eastAsia"/>
          <w:sz w:val="26"/>
          <w:szCs w:val="26"/>
        </w:rPr>
        <w:t>屏榮幼兒園</w:t>
      </w:r>
      <w:r>
        <w:rPr>
          <w:rFonts w:ascii="標楷體" w:eastAsia="標楷體" w:hAnsi="標楷體" w:hint="eastAsia"/>
          <w:sz w:val="26"/>
          <w:szCs w:val="26"/>
        </w:rPr>
        <w:t>啟</w:t>
      </w:r>
    </w:p>
    <w:p w:rsidR="00AB4442" w:rsidRDefault="00AB4442" w:rsidP="00AB4442">
      <w:pPr>
        <w:snapToGrid w:val="0"/>
        <w:spacing w:line="320" w:lineRule="exact"/>
        <w:jc w:val="center"/>
        <w:rPr>
          <w:rFonts w:ascii="標楷體" w:eastAsia="標楷體" w:hAnsi="標楷體"/>
          <w:sz w:val="26"/>
          <w:szCs w:val="26"/>
        </w:rPr>
      </w:pPr>
    </w:p>
    <w:sectPr w:rsidR="00AB4442" w:rsidSect="00AB444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234" w:rsidRDefault="00075234" w:rsidP="00342492">
      <w:pPr>
        <w:spacing w:line="240" w:lineRule="auto"/>
      </w:pPr>
      <w:r>
        <w:separator/>
      </w:r>
    </w:p>
  </w:endnote>
  <w:endnote w:type="continuationSeparator" w:id="0">
    <w:p w:rsidR="00075234" w:rsidRDefault="00075234" w:rsidP="00342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234" w:rsidRDefault="00075234" w:rsidP="00342492">
      <w:pPr>
        <w:spacing w:line="240" w:lineRule="auto"/>
      </w:pPr>
      <w:r>
        <w:separator/>
      </w:r>
    </w:p>
  </w:footnote>
  <w:footnote w:type="continuationSeparator" w:id="0">
    <w:p w:rsidR="00075234" w:rsidRDefault="00075234" w:rsidP="003424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4C86"/>
    <w:multiLevelType w:val="hybridMultilevel"/>
    <w:tmpl w:val="724AE01A"/>
    <w:lvl w:ilvl="0" w:tplc="4704D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82EA1"/>
    <w:multiLevelType w:val="hybridMultilevel"/>
    <w:tmpl w:val="724AE01A"/>
    <w:lvl w:ilvl="0" w:tplc="4704D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8121012"/>
    <w:multiLevelType w:val="hybridMultilevel"/>
    <w:tmpl w:val="724AE01A"/>
    <w:lvl w:ilvl="0" w:tplc="4704D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F5072A6"/>
    <w:multiLevelType w:val="hybridMultilevel"/>
    <w:tmpl w:val="3B06CA1E"/>
    <w:lvl w:ilvl="0" w:tplc="98EAB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97"/>
    <w:rsid w:val="00011C64"/>
    <w:rsid w:val="00030B29"/>
    <w:rsid w:val="00036358"/>
    <w:rsid w:val="0007388A"/>
    <w:rsid w:val="00075234"/>
    <w:rsid w:val="000A4C37"/>
    <w:rsid w:val="000A7C2E"/>
    <w:rsid w:val="000B63D1"/>
    <w:rsid w:val="0011222C"/>
    <w:rsid w:val="001509A6"/>
    <w:rsid w:val="001800A8"/>
    <w:rsid w:val="00184E9E"/>
    <w:rsid w:val="00186934"/>
    <w:rsid w:val="00200D16"/>
    <w:rsid w:val="00237421"/>
    <w:rsid w:val="002620B4"/>
    <w:rsid w:val="00271647"/>
    <w:rsid w:val="00294A1D"/>
    <w:rsid w:val="002A3D1A"/>
    <w:rsid w:val="002A4948"/>
    <w:rsid w:val="002A5CE8"/>
    <w:rsid w:val="002B20F5"/>
    <w:rsid w:val="002B2F47"/>
    <w:rsid w:val="002D2607"/>
    <w:rsid w:val="002D2B40"/>
    <w:rsid w:val="002F74FC"/>
    <w:rsid w:val="00317F3E"/>
    <w:rsid w:val="00324A06"/>
    <w:rsid w:val="00342013"/>
    <w:rsid w:val="00342492"/>
    <w:rsid w:val="00342AFD"/>
    <w:rsid w:val="003867E3"/>
    <w:rsid w:val="00397108"/>
    <w:rsid w:val="003A4A8D"/>
    <w:rsid w:val="003B5BBA"/>
    <w:rsid w:val="003F683C"/>
    <w:rsid w:val="00402EBE"/>
    <w:rsid w:val="0043208C"/>
    <w:rsid w:val="00436A4B"/>
    <w:rsid w:val="00456FBC"/>
    <w:rsid w:val="00462A36"/>
    <w:rsid w:val="004675E5"/>
    <w:rsid w:val="004713D3"/>
    <w:rsid w:val="00481F81"/>
    <w:rsid w:val="004A524E"/>
    <w:rsid w:val="004A649A"/>
    <w:rsid w:val="004E6C80"/>
    <w:rsid w:val="00510E6B"/>
    <w:rsid w:val="00513C2D"/>
    <w:rsid w:val="00523FE6"/>
    <w:rsid w:val="00563672"/>
    <w:rsid w:val="00572F3D"/>
    <w:rsid w:val="00573375"/>
    <w:rsid w:val="00594D01"/>
    <w:rsid w:val="005C62AE"/>
    <w:rsid w:val="005D2C81"/>
    <w:rsid w:val="005D7A04"/>
    <w:rsid w:val="005F3C1F"/>
    <w:rsid w:val="006422B1"/>
    <w:rsid w:val="00655C85"/>
    <w:rsid w:val="006860A3"/>
    <w:rsid w:val="006E19B0"/>
    <w:rsid w:val="007416EF"/>
    <w:rsid w:val="0074631B"/>
    <w:rsid w:val="007711CA"/>
    <w:rsid w:val="007837BE"/>
    <w:rsid w:val="007A7DBD"/>
    <w:rsid w:val="007C73EB"/>
    <w:rsid w:val="007D1A05"/>
    <w:rsid w:val="007D530E"/>
    <w:rsid w:val="00833997"/>
    <w:rsid w:val="008346F4"/>
    <w:rsid w:val="00837FA3"/>
    <w:rsid w:val="00840AEB"/>
    <w:rsid w:val="00871075"/>
    <w:rsid w:val="008806F3"/>
    <w:rsid w:val="0089401E"/>
    <w:rsid w:val="00894880"/>
    <w:rsid w:val="008B04BC"/>
    <w:rsid w:val="00910070"/>
    <w:rsid w:val="0094567B"/>
    <w:rsid w:val="00951729"/>
    <w:rsid w:val="00971B7E"/>
    <w:rsid w:val="00972165"/>
    <w:rsid w:val="00993F0C"/>
    <w:rsid w:val="00995B27"/>
    <w:rsid w:val="009A0889"/>
    <w:rsid w:val="009C6E8B"/>
    <w:rsid w:val="00A44F00"/>
    <w:rsid w:val="00A8567D"/>
    <w:rsid w:val="00AA2521"/>
    <w:rsid w:val="00AB4442"/>
    <w:rsid w:val="00AB5836"/>
    <w:rsid w:val="00AD7ADF"/>
    <w:rsid w:val="00AF1D2D"/>
    <w:rsid w:val="00B43E4D"/>
    <w:rsid w:val="00B75799"/>
    <w:rsid w:val="00B76ED4"/>
    <w:rsid w:val="00BE2CF5"/>
    <w:rsid w:val="00C02D6C"/>
    <w:rsid w:val="00C24980"/>
    <w:rsid w:val="00C3426D"/>
    <w:rsid w:val="00C437EF"/>
    <w:rsid w:val="00C56A26"/>
    <w:rsid w:val="00C818D1"/>
    <w:rsid w:val="00C82F5F"/>
    <w:rsid w:val="00C87195"/>
    <w:rsid w:val="00CA5A0E"/>
    <w:rsid w:val="00CB4022"/>
    <w:rsid w:val="00CC1984"/>
    <w:rsid w:val="00CE013E"/>
    <w:rsid w:val="00D63D1B"/>
    <w:rsid w:val="00DC00BE"/>
    <w:rsid w:val="00E02F9A"/>
    <w:rsid w:val="00E20BF6"/>
    <w:rsid w:val="00E57D95"/>
    <w:rsid w:val="00E7077A"/>
    <w:rsid w:val="00E743F6"/>
    <w:rsid w:val="00E7709C"/>
    <w:rsid w:val="00E84FFE"/>
    <w:rsid w:val="00EE7859"/>
    <w:rsid w:val="00F353A0"/>
    <w:rsid w:val="00F60CAD"/>
    <w:rsid w:val="00F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C25BB98-E33B-43F2-8F74-32009342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997"/>
    <w:pPr>
      <w:spacing w:line="360" w:lineRule="exact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9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2492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4201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4201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4567B"/>
    <w:pPr>
      <w:jc w:val="center"/>
    </w:pPr>
    <w:rPr>
      <w:rFonts w:ascii="標楷體" w:eastAsia="標楷體" w:hAnsi="標楷體"/>
      <w:sz w:val="26"/>
      <w:szCs w:val="26"/>
    </w:rPr>
  </w:style>
  <w:style w:type="character" w:customStyle="1" w:styleId="aa">
    <w:name w:val="註釋標題 字元"/>
    <w:basedOn w:val="a0"/>
    <w:link w:val="a9"/>
    <w:uiPriority w:val="99"/>
    <w:rsid w:val="0094567B"/>
    <w:rPr>
      <w:rFonts w:ascii="標楷體" w:eastAsia="標楷體" w:hAnsi="標楷體" w:cs="Times New Roman"/>
      <w:sz w:val="26"/>
      <w:szCs w:val="26"/>
    </w:rPr>
  </w:style>
  <w:style w:type="paragraph" w:styleId="ab">
    <w:name w:val="Closing"/>
    <w:basedOn w:val="a"/>
    <w:link w:val="ac"/>
    <w:uiPriority w:val="99"/>
    <w:unhideWhenUsed/>
    <w:rsid w:val="0094567B"/>
    <w:pPr>
      <w:ind w:leftChars="1800" w:left="100"/>
    </w:pPr>
    <w:rPr>
      <w:rFonts w:ascii="標楷體" w:eastAsia="標楷體" w:hAnsi="標楷體"/>
      <w:sz w:val="26"/>
      <w:szCs w:val="26"/>
    </w:rPr>
  </w:style>
  <w:style w:type="character" w:customStyle="1" w:styleId="ac">
    <w:name w:val="結語 字元"/>
    <w:basedOn w:val="a0"/>
    <w:link w:val="ab"/>
    <w:uiPriority w:val="99"/>
    <w:rsid w:val="0094567B"/>
    <w:rPr>
      <w:rFonts w:ascii="標楷體" w:eastAsia="標楷體" w:hAnsi="標楷體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7D53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office001</cp:lastModifiedBy>
  <cp:revision>14</cp:revision>
  <cp:lastPrinted>2026-04-14T08:32:00Z</cp:lastPrinted>
  <dcterms:created xsi:type="dcterms:W3CDTF">2022-05-20T02:55:00Z</dcterms:created>
  <dcterms:modified xsi:type="dcterms:W3CDTF">2026-04-14T08:33:00Z</dcterms:modified>
</cp:coreProperties>
</file>